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Положению об экспериментальной
</w:t>
      </w:r>
    </w:p>
    <w:p>
      <w:r>
        <w:t xml:space="preserve">системе страхования
</w:t>
      </w:r>
    </w:p>
    <w:p>
      <w:r>
        <w:t xml:space="preserve">СОГЛАШЕНИЕ
</w:t>
      </w:r>
    </w:p>
    <w:p>
      <w:r>
        <w:t xml:space="preserve">к ДОГОВОРУ СТРАХОВАНИЯ ЛЕКАРСТВЕННОГО ОБЕСПЕЧЕНИЯ
</w:t>
      </w:r>
    </w:p>
    <w:p>
      <w:r>
        <w:t xml:space="preserve">Nо. _______ от _______________
</w:t>
      </w:r>
    </w:p>
    <w:p>
      <w:r>
        <w:t xml:space="preserve">г. Москва                   Nо. ________         "__"________ 199_ г.
</w:t>
      </w:r>
    </w:p>
    <w:p>
      <w:r>
        <w:t xml:space="preserve">Московский городской фонд обязательного медицинского страхования
</w:t>
      </w:r>
    </w:p>
    <w:p>
      <w:r>
        <w:t xml:space="preserve">(МГФОМС) в лице исполнительного директора И.В.  Ломакина - Румянцева,
</w:t>
      </w:r>
    </w:p>
    <w:p>
      <w:r>
        <w:t xml:space="preserve">действующего   на   основании  постановления  Nо.  606  от  29.06.93,
</w:t>
      </w:r>
    </w:p>
    <w:p>
      <w:r>
        <w:t xml:space="preserve">выполняющий функции Страхователя, с одной стороны, и ________________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страховой организации)
</w:t>
      </w:r>
    </w:p>
    <w:p>
      <w:r>
        <w:t xml:space="preserve">в лице _____________________________________________________________,
</w:t>
      </w:r>
    </w:p>
    <w:p>
      <w:r>
        <w:t xml:space="preserve">(должность, фамилия)
</w:t>
      </w:r>
    </w:p>
    <w:p>
      <w:r>
        <w:t xml:space="preserve">действующего на основании Устава (в дальнейшем Страховщик), заключили
</w:t>
      </w:r>
    </w:p>
    <w:p>
      <w:r>
        <w:t xml:space="preserve">настоящее Соглашение о нижеследующем:
</w:t>
      </w:r>
    </w:p>
    <w:p>
      <w:r>
        <w:t xml:space="preserve">1. Численность застрахованных на ______________ квартал 1996  г.
</w:t>
      </w:r>
    </w:p>
    <w:p>
      <w:r>
        <w:t xml:space="preserve">определяется в _____________________________________________ человек.
</w:t>
      </w:r>
    </w:p>
    <w:p>
      <w:r>
        <w:t xml:space="preserve">(цифрами и прописью)
</w:t>
      </w:r>
    </w:p>
    <w:p>
      <w:r>
        <w:t xml:space="preserve">2. Размер страхового взноса (платежа) в  __________  квартале  в
</w:t>
      </w:r>
    </w:p>
    <w:p>
      <w:r>
        <w:t xml:space="preserve">соответствии  с  долей  участия Страховщиков в состраховании рисков -
</w:t>
      </w:r>
    </w:p>
    <w:p>
      <w:r>
        <w:t xml:space="preserve">составляет:
</w:t>
      </w:r>
    </w:p>
    <w:p>
      <w:r>
        <w:t xml:space="preserve">Страховщик _____________________________________________________
</w:t>
      </w:r>
    </w:p>
    <w:p>
      <w:r>
        <w:t xml:space="preserve">(цифрами и прописью)
</w:t>
      </w:r>
    </w:p>
    <w:p>
      <w:r>
        <w:t xml:space="preserve">тыс. рублей.
</w:t>
      </w:r>
    </w:p>
    <w:p>
      <w:r>
        <w:t xml:space="preserve">Страховщик _____________________________________________________
</w:t>
      </w:r>
    </w:p>
    <w:p>
      <w:r>
        <w:t xml:space="preserve">(цифрами и прописью)
</w:t>
      </w:r>
    </w:p>
    <w:p>
      <w:r>
        <w:t xml:space="preserve">тыс. рублей.
</w:t>
      </w:r>
    </w:p>
    <w:p>
      <w:r>
        <w:t xml:space="preserve">3. Страховые  взносы  (платежи)  перечисляются МГФОМС ежемесячно
</w:t>
      </w:r>
    </w:p>
    <w:p>
      <w:r>
        <w:t xml:space="preserve">двумя частями с последующим учетом фактически предъявленных аптечными
</w:t>
      </w:r>
    </w:p>
    <w:p>
      <w:r>
        <w:t xml:space="preserve">предприятиями счетов.
</w:t>
      </w:r>
    </w:p>
    <w:p>
      <w:r>
        <w:t xml:space="preserve">4. Срок перечисления страховых взносов (платежей) Страховщику  -
</w:t>
      </w:r>
    </w:p>
    <w:p>
      <w:r>
        <w:t xml:space="preserve">в   течение   двух   банковских  дней  после  получения  платежей  из
</w:t>
      </w:r>
    </w:p>
    <w:p>
      <w:r>
        <w:t xml:space="preserve">Департамента финансов.
</w:t>
      </w:r>
    </w:p>
    <w:p>
      <w:r>
        <w:t xml:space="preserve">5. Настоящее  Соглашение заключено на _______ квартал и вступает
</w:t>
      </w:r>
    </w:p>
    <w:p>
      <w:r>
        <w:t xml:space="preserve">в силу с момента его подписания.
</w:t>
      </w:r>
    </w:p>
    <w:p>
      <w:r>
        <w:t xml:space="preserve">6. Соглашение  утрачивает  силу  в  случае  истечения  срока его
</w:t>
      </w:r>
    </w:p>
    <w:p>
      <w:r>
        <w:t xml:space="preserve">действия или решения Правительства Москвы.
</w:t>
      </w:r>
    </w:p>
    <w:p>
      <w:r>
        <w:t xml:space="preserve">7. Соглашение  исполнено в ____ экземплярах,  имеющих одинаковую
</w:t>
      </w:r>
    </w:p>
    <w:p>
      <w:r>
        <w:t xml:space="preserve">юридическую силу, и является неотъемлемой частью Договора страхования
</w:t>
      </w:r>
    </w:p>
    <w:p>
      <w:r>
        <w:t xml:space="preserve">лекарственного обеспечения.
</w:t>
      </w:r>
    </w:p>
    <w:p>
      <w:r>
        <w:t xml:space="preserve">от МГФОМС                                   от СТРАХОВЩИКА
</w:t>
      </w:r>
    </w:p>
    <w:p>
      <w:r>
        <w:t xml:space="preserve">Исполнительный                              _______________________
</w:t>
      </w:r>
    </w:p>
    <w:p>
      <w:r>
        <w:t xml:space="preserve">директор                                    _______________________
</w:t>
      </w:r>
    </w:p>
    <w:p>
      <w:r>
        <w:t xml:space="preserve">________________________                    _______________________
</w:t>
      </w:r>
    </w:p>
    <w:p>
      <w:r>
        <w:t xml:space="preserve">________________________                    _______________________
</w:t>
      </w:r>
    </w:p>
    <w:p>
      <w:r>
        <w:t xml:space="preserve">"___"___________ 199_ г.                    "___"__________ 199_ г.
</w:t>
      </w:r>
    </w:p>
    <w:p>
      <w:r>
        <w:t xml:space="preserve">М.П.   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Все изменения,  касающиеся  численности Застрахованных,  размера
</w:t>
      </w:r>
    </w:p>
    <w:p>
      <w:r>
        <w:t xml:space="preserve">страхового взноса и долей участия Страховщиков в состраховании рисков
</w:t>
      </w:r>
    </w:p>
    <w:p>
      <w:r>
        <w:t xml:space="preserve">по  покрытию  расходов  на  обеспечение Застрахованных лекарственными
</w:t>
      </w:r>
    </w:p>
    <w:p>
      <w:r>
        <w:t xml:space="preserve">средствами  в  течение  действия  Договора  страхования,  оформляются
</w:t>
      </w:r>
    </w:p>
    <w:p>
      <w:r>
        <w:t xml:space="preserve">дополнительным Соглашением.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2023-10-10T09:38:46.761Z</dcterms:created>
  <dcterms:modified xsi:type="dcterms:W3CDTF">2023-10-10T09:38:46.761Z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